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585CE" w14:textId="77777777" w:rsidR="00AD1035" w:rsidRDefault="00AD1035" w:rsidP="00405090">
      <w:pPr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План работы попечительского совета</w:t>
      </w:r>
    </w:p>
    <w:p w14:paraId="58DADF90" w14:textId="55B24A97" w:rsidR="00AD1035" w:rsidRDefault="00BD07DF" w:rsidP="00405090">
      <w:pPr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на 2024</w:t>
      </w:r>
      <w:r w:rsidR="00AD1035">
        <w:rPr>
          <w:b/>
          <w:bCs/>
          <w:iCs/>
          <w:sz w:val="30"/>
          <w:szCs w:val="30"/>
        </w:rPr>
        <w:t>/202</w:t>
      </w:r>
      <w:r>
        <w:rPr>
          <w:b/>
          <w:bCs/>
          <w:iCs/>
          <w:sz w:val="30"/>
          <w:szCs w:val="30"/>
        </w:rPr>
        <w:t>5</w:t>
      </w:r>
      <w:r w:rsidR="00AD1035">
        <w:rPr>
          <w:b/>
          <w:bCs/>
          <w:iCs/>
          <w:sz w:val="30"/>
          <w:szCs w:val="30"/>
        </w:rPr>
        <w:t xml:space="preserve"> учебный год</w:t>
      </w:r>
    </w:p>
    <w:p w14:paraId="5FBF8C33" w14:textId="77777777" w:rsidR="00AD1035" w:rsidRDefault="00AD1035" w:rsidP="00405090">
      <w:pPr>
        <w:jc w:val="center"/>
        <w:rPr>
          <w:b/>
          <w:bCs/>
          <w:i/>
          <w:iCs/>
          <w:sz w:val="30"/>
          <w:szCs w:val="30"/>
        </w:rPr>
      </w:pPr>
    </w:p>
    <w:p w14:paraId="52726827" w14:textId="77777777" w:rsidR="00AD1035" w:rsidRDefault="00AD1035" w:rsidP="00405090">
      <w:pPr>
        <w:ind w:firstLine="709"/>
        <w:jc w:val="both"/>
        <w:rPr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Цель деятельности: </w:t>
      </w:r>
      <w:r>
        <w:rPr>
          <w:sz w:val="30"/>
          <w:szCs w:val="30"/>
        </w:rPr>
        <w:t xml:space="preserve">создание условий для реализации целей, задач, уставных функций и перспективного развития учреждения образования через укрепление материально-технической базы, обеспечение качества образования  </w:t>
      </w:r>
    </w:p>
    <w:p w14:paraId="0A128207" w14:textId="77777777" w:rsidR="00AD1035" w:rsidRDefault="00AD1035" w:rsidP="00405090">
      <w:pPr>
        <w:ind w:firstLine="709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Задачи деятельности:</w:t>
      </w:r>
    </w:p>
    <w:p w14:paraId="03130291" w14:textId="77777777" w:rsidR="00AD1035" w:rsidRDefault="00AD1035" w:rsidP="00405090">
      <w:pPr>
        <w:pStyle w:val="a4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содействовать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гимназии;</w:t>
      </w:r>
    </w:p>
    <w:p w14:paraId="0B5614C0" w14:textId="33E45368" w:rsidR="00AD1035" w:rsidRDefault="00AD1035" w:rsidP="00405090">
      <w:pPr>
        <w:pStyle w:val="a4"/>
        <w:numPr>
          <w:ilvl w:val="0"/>
          <w:numId w:val="1"/>
        </w:numPr>
        <w:ind w:left="0" w:firstLine="709"/>
        <w:jc w:val="both"/>
        <w:rPr>
          <w:b/>
          <w:bCs/>
          <w:i/>
          <w:iCs/>
          <w:sz w:val="30"/>
          <w:szCs w:val="30"/>
        </w:rPr>
      </w:pPr>
      <w:r>
        <w:rPr>
          <w:sz w:val="30"/>
          <w:szCs w:val="30"/>
        </w:rPr>
        <w:t xml:space="preserve">содействовать в улучшении условий труда педагогических </w:t>
      </w:r>
      <w:r w:rsidR="00BD07DF">
        <w:rPr>
          <w:sz w:val="30"/>
          <w:szCs w:val="30"/>
        </w:rPr>
        <w:br/>
      </w:r>
      <w:r>
        <w:rPr>
          <w:sz w:val="30"/>
          <w:szCs w:val="30"/>
        </w:rPr>
        <w:t>и иных работников учреждения образования</w:t>
      </w:r>
    </w:p>
    <w:p w14:paraId="0066B357" w14:textId="77777777" w:rsidR="00AD1035" w:rsidRDefault="00AD1035" w:rsidP="00405090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определять направления, форму, размер и порядок использования средств в виде добровольных перечислений (взносов) физических лиц по согласованию с руководителем учреждения образования и родительским комитетом учреждения образования, в том числе на: укрепление материально-технической базы, совершенствование организации питания обучающихся, проведение спортивно-массовых, физкультурно-оздоровительных, социально-культурных, образовательных мероприятий, иные цели, не запрещенные законодательством;</w:t>
      </w:r>
    </w:p>
    <w:p w14:paraId="7EFAD3CE" w14:textId="77777777" w:rsidR="00AD1035" w:rsidRDefault="00AD1035" w:rsidP="00405090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содействие в установлении и развитии международного сотрудничества в сфере образования;</w:t>
      </w:r>
    </w:p>
    <w:p w14:paraId="779C7428" w14:textId="77777777" w:rsidR="00AD1035" w:rsidRDefault="00AD1035" w:rsidP="00405090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целевое использование денежных средств попечительского совета.</w:t>
      </w:r>
    </w:p>
    <w:p w14:paraId="482120A3" w14:textId="77777777" w:rsidR="00AD1035" w:rsidRDefault="00AD1035" w:rsidP="00405090">
      <w:pPr>
        <w:tabs>
          <w:tab w:val="left" w:pos="426"/>
        </w:tabs>
        <w:ind w:left="-851" w:firstLine="567"/>
        <w:contextualSpacing/>
        <w:jc w:val="both"/>
        <w:rPr>
          <w:sz w:val="30"/>
          <w:szCs w:val="30"/>
        </w:rPr>
      </w:pPr>
    </w:p>
    <w:tbl>
      <w:tblPr>
        <w:tblpPr w:leftFromText="180" w:rightFromText="180" w:bottomFromText="200" w:vertAnchor="text" w:tblpX="-743" w:tblpY="47"/>
        <w:tblW w:w="10349" w:type="dxa"/>
        <w:tblLook w:val="01E0" w:firstRow="1" w:lastRow="1" w:firstColumn="1" w:lastColumn="1" w:noHBand="0" w:noVBand="0"/>
      </w:tblPr>
      <w:tblGrid>
        <w:gridCol w:w="660"/>
        <w:gridCol w:w="5287"/>
        <w:gridCol w:w="1927"/>
        <w:gridCol w:w="2475"/>
      </w:tblGrid>
      <w:tr w:rsidR="00AD1035" w14:paraId="6CC792E9" w14:textId="77777777" w:rsidTr="00810E06">
        <w:tc>
          <w:tcPr>
            <w:tcW w:w="669" w:type="dxa"/>
            <w:hideMark/>
          </w:tcPr>
          <w:p w14:paraId="39EDDBAA" w14:textId="77777777" w:rsidR="00AD1035" w:rsidRDefault="00AD1035" w:rsidP="00405090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568" w:type="dxa"/>
            <w:hideMark/>
          </w:tcPr>
          <w:p w14:paraId="7510E96A" w14:textId="77777777" w:rsidR="00AD1035" w:rsidRDefault="00AD1035" w:rsidP="00405090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1589" w:type="dxa"/>
            <w:hideMark/>
          </w:tcPr>
          <w:p w14:paraId="24D76D7D" w14:textId="77777777" w:rsidR="00AD1035" w:rsidRDefault="00AD1035" w:rsidP="00405090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2523" w:type="dxa"/>
            <w:hideMark/>
          </w:tcPr>
          <w:p w14:paraId="77901020" w14:textId="77777777" w:rsidR="00AD1035" w:rsidRDefault="00AD1035" w:rsidP="00405090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Ответственный за исполнение</w:t>
            </w:r>
          </w:p>
        </w:tc>
      </w:tr>
      <w:tr w:rsidR="00AD1035" w14:paraId="2F0D04F0" w14:textId="77777777" w:rsidTr="00810E06">
        <w:trPr>
          <w:trHeight w:val="1266"/>
        </w:trPr>
        <w:tc>
          <w:tcPr>
            <w:tcW w:w="669" w:type="dxa"/>
            <w:hideMark/>
          </w:tcPr>
          <w:p w14:paraId="3F5BD514" w14:textId="77777777" w:rsidR="00AD1035" w:rsidRDefault="00AD1035" w:rsidP="0040509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68" w:type="dxa"/>
            <w:hideMark/>
          </w:tcPr>
          <w:p w14:paraId="410A316A" w14:textId="60583CA3" w:rsidR="00AD1035" w:rsidRDefault="00AD1035" w:rsidP="0040509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Сбор, систематизация и подготовка материалов для составления отчёта о работ</w:t>
            </w:r>
            <w:r w:rsidR="00BD07DF">
              <w:rPr>
                <w:sz w:val="26"/>
                <w:szCs w:val="26"/>
                <w:lang w:eastAsia="en-US"/>
              </w:rPr>
              <w:t>е попечительского совета за 2023/2024</w:t>
            </w:r>
            <w:r>
              <w:rPr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1589" w:type="dxa"/>
            <w:hideMark/>
          </w:tcPr>
          <w:p w14:paraId="3F167E7C" w14:textId="67CD41EE" w:rsidR="00AD1035" w:rsidRDefault="00BD07DF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 2024</w:t>
            </w:r>
            <w:r w:rsidR="00AD1035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523" w:type="dxa"/>
          </w:tcPr>
          <w:p w14:paraId="5CFF1FC1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попечительского совета </w:t>
            </w:r>
          </w:p>
          <w:p w14:paraId="42721E9B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D1035" w14:paraId="25076C2A" w14:textId="77777777" w:rsidTr="00810E06">
        <w:trPr>
          <w:trHeight w:val="1975"/>
        </w:trPr>
        <w:tc>
          <w:tcPr>
            <w:tcW w:w="669" w:type="dxa"/>
            <w:hideMark/>
          </w:tcPr>
          <w:p w14:paraId="218342DB" w14:textId="77777777" w:rsidR="00AD1035" w:rsidRDefault="00AD1035" w:rsidP="0040509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5568" w:type="dxa"/>
            <w:hideMark/>
          </w:tcPr>
          <w:p w14:paraId="43A892F7" w14:textId="77777777" w:rsidR="00AD1035" w:rsidRDefault="00AD1035" w:rsidP="0040509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Общее собрание попечительского совета № 1:</w:t>
            </w:r>
          </w:p>
          <w:p w14:paraId="351AEB8B" w14:textId="77777777" w:rsidR="00AD1035" w:rsidRDefault="00AD1035" w:rsidP="0040509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Об утверждении состава попечительского совета.</w:t>
            </w:r>
          </w:p>
          <w:p w14:paraId="64CAF6DB" w14:textId="28193E8D" w:rsidR="00AD1035" w:rsidRDefault="00AD1035" w:rsidP="0040509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О деятельности попечительского совета за</w:t>
            </w:r>
            <w:r w:rsidR="00BD07DF">
              <w:rPr>
                <w:sz w:val="26"/>
                <w:szCs w:val="26"/>
                <w:lang w:eastAsia="en-US"/>
              </w:rPr>
              <w:t xml:space="preserve"> 2023/2024</w:t>
            </w:r>
            <w:r>
              <w:rPr>
                <w:sz w:val="26"/>
                <w:szCs w:val="26"/>
                <w:lang w:eastAsia="en-US"/>
              </w:rPr>
              <w:t xml:space="preserve"> учебный год и согласовании плана работ</w:t>
            </w:r>
            <w:r w:rsidR="00BD07DF">
              <w:rPr>
                <w:sz w:val="26"/>
                <w:szCs w:val="26"/>
                <w:lang w:eastAsia="en-US"/>
              </w:rPr>
              <w:t>ы попечительского совета на 2024/2025</w:t>
            </w:r>
            <w:r>
              <w:rPr>
                <w:sz w:val="26"/>
                <w:szCs w:val="26"/>
                <w:lang w:eastAsia="en-US"/>
              </w:rPr>
              <w:t xml:space="preserve"> учебный год.</w:t>
            </w:r>
          </w:p>
          <w:p w14:paraId="596D14B6" w14:textId="77777777" w:rsidR="00AD1035" w:rsidRDefault="00AD1035" w:rsidP="00405090">
            <w:pPr>
              <w:tabs>
                <w:tab w:val="left" w:pos="253"/>
              </w:tabs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О создании безопасных условий для учащихся при организации образовательного процесса</w:t>
            </w:r>
          </w:p>
        </w:tc>
        <w:tc>
          <w:tcPr>
            <w:tcW w:w="1589" w:type="dxa"/>
            <w:hideMark/>
          </w:tcPr>
          <w:p w14:paraId="48C06C33" w14:textId="5E7774B8" w:rsidR="00AD1035" w:rsidRDefault="00BD07DF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15.09.2024</w:t>
            </w:r>
          </w:p>
          <w:p w14:paraId="1903B174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23" w:type="dxa"/>
            <w:hideMark/>
          </w:tcPr>
          <w:p w14:paraId="3DBB6936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попечительского совета</w:t>
            </w:r>
          </w:p>
          <w:p w14:paraId="59C00DB0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  <w:p w14:paraId="37DA074F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Приглашенные:</w:t>
            </w:r>
          </w:p>
          <w:p w14:paraId="42572A88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Мысливец О.А., директор</w:t>
            </w:r>
          </w:p>
        </w:tc>
      </w:tr>
      <w:tr w:rsidR="00AD1035" w14:paraId="4A0395A9" w14:textId="77777777" w:rsidTr="00810E06">
        <w:trPr>
          <w:trHeight w:val="563"/>
        </w:trPr>
        <w:tc>
          <w:tcPr>
            <w:tcW w:w="669" w:type="dxa"/>
            <w:hideMark/>
          </w:tcPr>
          <w:p w14:paraId="28CD490C" w14:textId="77777777" w:rsidR="00AD1035" w:rsidRDefault="00AD1035" w:rsidP="0040509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5568" w:type="dxa"/>
            <w:hideMark/>
          </w:tcPr>
          <w:p w14:paraId="66781744" w14:textId="1C90DE0F" w:rsidR="00AD1035" w:rsidRDefault="00AD1035" w:rsidP="00BD07DF">
            <w:pPr>
              <w:shd w:val="clear" w:color="auto" w:fill="FFFFFF"/>
              <w:spacing w:line="256" w:lineRule="auto"/>
              <w:jc w:val="both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Анализ поступления добровольных пожер</w:t>
            </w:r>
            <w:r w:rsidR="00BD07DF">
              <w:rPr>
                <w:color w:val="111111"/>
                <w:sz w:val="26"/>
                <w:szCs w:val="26"/>
                <w:lang w:eastAsia="en-US"/>
              </w:rPr>
              <w:t>т</w:t>
            </w:r>
            <w:r w:rsidR="00BD07DF">
              <w:rPr>
                <w:color w:val="111111"/>
                <w:sz w:val="26"/>
                <w:szCs w:val="26"/>
                <w:lang w:eastAsia="en-US"/>
              </w:rPr>
              <w:softHyphen/>
              <w:t xml:space="preserve">вований родителей, спонсоров </w:t>
            </w:r>
            <w:r>
              <w:rPr>
                <w:color w:val="111111"/>
                <w:sz w:val="26"/>
                <w:szCs w:val="26"/>
                <w:lang w:eastAsia="en-US"/>
              </w:rPr>
              <w:t>и их целевое использо</w:t>
            </w:r>
            <w:r w:rsidR="00BD07DF">
              <w:rPr>
                <w:color w:val="111111"/>
                <w:sz w:val="26"/>
                <w:szCs w:val="26"/>
                <w:lang w:eastAsia="en-US"/>
              </w:rPr>
              <w:t>вание по итогам 1 полугодия 2024</w:t>
            </w:r>
            <w:r>
              <w:rPr>
                <w:color w:val="111111"/>
                <w:sz w:val="26"/>
                <w:szCs w:val="26"/>
                <w:lang w:eastAsia="en-US"/>
              </w:rPr>
              <w:t>/202</w:t>
            </w:r>
            <w:r w:rsidR="00BD07DF">
              <w:rPr>
                <w:color w:val="111111"/>
                <w:sz w:val="26"/>
                <w:szCs w:val="26"/>
                <w:lang w:eastAsia="en-US"/>
              </w:rPr>
              <w:t>5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учебного года</w:t>
            </w:r>
          </w:p>
        </w:tc>
        <w:tc>
          <w:tcPr>
            <w:tcW w:w="1589" w:type="dxa"/>
            <w:hideMark/>
          </w:tcPr>
          <w:p w14:paraId="2821779A" w14:textId="5EAAC774" w:rsidR="00AD1035" w:rsidRDefault="00BD07DF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 14.01.2025</w:t>
            </w:r>
          </w:p>
        </w:tc>
        <w:tc>
          <w:tcPr>
            <w:tcW w:w="2523" w:type="dxa"/>
            <w:hideMark/>
          </w:tcPr>
          <w:p w14:paraId="26F61801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D1035" w14:paraId="7C8107B0" w14:textId="77777777" w:rsidTr="00810E06">
        <w:trPr>
          <w:trHeight w:val="610"/>
        </w:trPr>
        <w:tc>
          <w:tcPr>
            <w:tcW w:w="669" w:type="dxa"/>
            <w:hideMark/>
          </w:tcPr>
          <w:p w14:paraId="0691502F" w14:textId="77777777" w:rsidR="00AD1035" w:rsidRDefault="00AD1035" w:rsidP="0040509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568" w:type="dxa"/>
          </w:tcPr>
          <w:p w14:paraId="0FBDE21C" w14:textId="77777777" w:rsidR="00AD1035" w:rsidRDefault="00AD1035" w:rsidP="0040509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Общее собрание попечительского совета № 2:</w:t>
            </w:r>
          </w:p>
          <w:p w14:paraId="02980725" w14:textId="70A3B99C" w:rsidR="00AD1035" w:rsidRDefault="00AD1035" w:rsidP="0040509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1.О финансово-хозяйственной деятельности учреждения</w:t>
            </w:r>
            <w:r w:rsidR="00BD07DF">
              <w:rPr>
                <w:sz w:val="26"/>
                <w:szCs w:val="26"/>
                <w:lang w:eastAsia="en-US"/>
              </w:rPr>
              <w:t xml:space="preserve"> образования за 1 полугодие 2024/2025</w:t>
            </w:r>
            <w:r>
              <w:rPr>
                <w:sz w:val="26"/>
                <w:szCs w:val="26"/>
                <w:lang w:eastAsia="en-US"/>
              </w:rPr>
              <w:t xml:space="preserve"> учебного года и исполнении сметы доходов и расходов попечительского </w:t>
            </w:r>
            <w:r w:rsidR="00BD07DF">
              <w:rPr>
                <w:sz w:val="26"/>
                <w:szCs w:val="26"/>
                <w:lang w:eastAsia="en-US"/>
              </w:rPr>
              <w:t>совета       за 1 полугодие 2024/2025</w:t>
            </w:r>
            <w:r>
              <w:rPr>
                <w:sz w:val="26"/>
                <w:szCs w:val="26"/>
                <w:lang w:eastAsia="en-US"/>
              </w:rPr>
              <w:t xml:space="preserve"> учебного года.</w:t>
            </w:r>
          </w:p>
          <w:p w14:paraId="1D56C80C" w14:textId="29B5BD64" w:rsidR="00AD1035" w:rsidRDefault="00AD1035" w:rsidP="0040509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Об организации досуговой деяте</w:t>
            </w:r>
            <w:r w:rsidR="00BD07DF">
              <w:rPr>
                <w:sz w:val="26"/>
                <w:szCs w:val="26"/>
                <w:lang w:eastAsia="en-US"/>
              </w:rPr>
              <w:t>льности учащихся гимназии в 2025</w:t>
            </w:r>
            <w:r w:rsidR="00AB253E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году.</w:t>
            </w:r>
          </w:p>
          <w:p w14:paraId="3C2F5F2C" w14:textId="6826E4E1" w:rsidR="00CA5BE5" w:rsidRDefault="00CA5BE5" w:rsidP="0040509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О привлечении внебюджетных средств для работы с высокомотивированными учащимися</w:t>
            </w:r>
          </w:p>
          <w:p w14:paraId="25453148" w14:textId="77777777" w:rsidR="00AD1035" w:rsidRDefault="00AD1035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89" w:type="dxa"/>
            <w:hideMark/>
          </w:tcPr>
          <w:p w14:paraId="6A80551F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</w:t>
            </w:r>
          </w:p>
          <w:p w14:paraId="584E686B" w14:textId="1A6E3774" w:rsidR="00AD1035" w:rsidRDefault="00BD07DF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2025</w:t>
            </w:r>
            <w:r w:rsidR="00AD1035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523" w:type="dxa"/>
            <w:hideMark/>
          </w:tcPr>
          <w:p w14:paraId="5308A8C3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попечительского совета</w:t>
            </w:r>
          </w:p>
          <w:p w14:paraId="0E3F1D28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Приглашенные:</w:t>
            </w:r>
          </w:p>
          <w:p w14:paraId="264E329E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Мысливец О.А., директор</w:t>
            </w:r>
          </w:p>
          <w:p w14:paraId="7DF7CA5B" w14:textId="754C9105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Тригубович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В.В, заместитель директора по воспитательной работе</w:t>
            </w:r>
            <w:r w:rsidR="00CA5BE5">
              <w:rPr>
                <w:sz w:val="26"/>
                <w:szCs w:val="26"/>
                <w:lang w:eastAsia="en-US"/>
              </w:rPr>
              <w:t>;</w:t>
            </w:r>
          </w:p>
          <w:p w14:paraId="20F89BE3" w14:textId="0DC60D62" w:rsidR="00CA5BE5" w:rsidRDefault="00CA5BE5" w:rsidP="00CA5BE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Бондарь Т.Н., заместитель директора по учебной работе</w:t>
            </w:r>
          </w:p>
        </w:tc>
      </w:tr>
      <w:tr w:rsidR="00AD1035" w14:paraId="540633BA" w14:textId="77777777" w:rsidTr="00810E06">
        <w:trPr>
          <w:trHeight w:val="706"/>
        </w:trPr>
        <w:tc>
          <w:tcPr>
            <w:tcW w:w="669" w:type="dxa"/>
            <w:hideMark/>
          </w:tcPr>
          <w:p w14:paraId="7D10DBED" w14:textId="77777777" w:rsidR="00AD1035" w:rsidRDefault="00AD1035" w:rsidP="0040509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568" w:type="dxa"/>
            <w:hideMark/>
          </w:tcPr>
          <w:p w14:paraId="0AD21002" w14:textId="77777777" w:rsidR="00AD1035" w:rsidRDefault="00AD1035" w:rsidP="0040509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Общее собрание попечительского совета № 3:</w:t>
            </w:r>
          </w:p>
          <w:p w14:paraId="37BCC869" w14:textId="791D2DDD" w:rsidR="00AD1035" w:rsidRDefault="00AD1035" w:rsidP="00405090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32"/>
                <w:lang w:eastAsia="en-US"/>
              </w:rPr>
              <w:t>1</w:t>
            </w:r>
            <w:r>
              <w:rPr>
                <w:sz w:val="32"/>
                <w:szCs w:val="32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О финансово-хозяйственной деятельности учреждения</w:t>
            </w:r>
            <w:r w:rsidR="00CA5BE5">
              <w:rPr>
                <w:sz w:val="26"/>
                <w:szCs w:val="26"/>
                <w:lang w:eastAsia="en-US"/>
              </w:rPr>
              <w:t xml:space="preserve"> образования за 2 полугодие 2024/2025</w:t>
            </w:r>
            <w:r>
              <w:rPr>
                <w:sz w:val="26"/>
                <w:szCs w:val="26"/>
                <w:lang w:eastAsia="en-US"/>
              </w:rPr>
              <w:t xml:space="preserve"> учебного года и исполнении сметы доходов и расходов попечитель</w:t>
            </w:r>
            <w:r w:rsidR="00CA5BE5">
              <w:rPr>
                <w:sz w:val="26"/>
                <w:szCs w:val="26"/>
                <w:lang w:eastAsia="en-US"/>
              </w:rPr>
              <w:t>ского совета за 2 полугодие 2024/2025</w:t>
            </w:r>
            <w:r>
              <w:rPr>
                <w:sz w:val="26"/>
                <w:szCs w:val="26"/>
                <w:lang w:eastAsia="en-US"/>
              </w:rPr>
              <w:t xml:space="preserve"> учебного года.</w:t>
            </w:r>
          </w:p>
          <w:p w14:paraId="60613A03" w14:textId="77777777" w:rsidR="00AD1035" w:rsidRDefault="00AD1035" w:rsidP="00405090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2.О проведении ремонтных работ в летний период.</w:t>
            </w:r>
          </w:p>
          <w:p w14:paraId="0CFB6514" w14:textId="77777777" w:rsidR="00AD1035" w:rsidRDefault="00AD1035" w:rsidP="00405090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3.Об организации летнего оздоровления.</w:t>
            </w:r>
          </w:p>
        </w:tc>
        <w:tc>
          <w:tcPr>
            <w:tcW w:w="1589" w:type="dxa"/>
            <w:hideMark/>
          </w:tcPr>
          <w:p w14:paraId="23615788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Май </w:t>
            </w:r>
          </w:p>
          <w:p w14:paraId="6867B6C6" w14:textId="41016911" w:rsidR="00AD1035" w:rsidRDefault="00CA5BE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 w:rsidR="00AD1035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523" w:type="dxa"/>
            <w:hideMark/>
          </w:tcPr>
          <w:p w14:paraId="6DDBB6DF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попечительского совета</w:t>
            </w:r>
          </w:p>
          <w:p w14:paraId="21038D43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Приглашенные:</w:t>
            </w:r>
          </w:p>
          <w:p w14:paraId="204F0DBF" w14:textId="67918A9C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Тригубович</w:t>
            </w:r>
            <w:proofErr w:type="spellEnd"/>
            <w:r w:rsidR="00CA5BE5">
              <w:rPr>
                <w:sz w:val="26"/>
                <w:szCs w:val="26"/>
                <w:lang w:eastAsia="en-US"/>
              </w:rPr>
              <w:t xml:space="preserve"> В.В.., заместители</w:t>
            </w:r>
            <w:r>
              <w:rPr>
                <w:sz w:val="26"/>
                <w:szCs w:val="26"/>
                <w:lang w:eastAsia="en-US"/>
              </w:rPr>
              <w:t xml:space="preserve"> директора по </w:t>
            </w:r>
            <w:r w:rsidR="00CA5BE5">
              <w:rPr>
                <w:sz w:val="26"/>
                <w:szCs w:val="26"/>
                <w:lang w:eastAsia="en-US"/>
              </w:rPr>
              <w:t xml:space="preserve">учебной, </w:t>
            </w:r>
            <w:r>
              <w:rPr>
                <w:sz w:val="26"/>
                <w:szCs w:val="26"/>
                <w:lang w:eastAsia="en-US"/>
              </w:rPr>
              <w:t>воспитательной</w:t>
            </w:r>
            <w:r w:rsidR="00CA5BE5">
              <w:rPr>
                <w:sz w:val="26"/>
                <w:szCs w:val="26"/>
                <w:lang w:eastAsia="en-US"/>
              </w:rPr>
              <w:t xml:space="preserve"> и хозяйственной</w:t>
            </w:r>
            <w:r>
              <w:rPr>
                <w:sz w:val="26"/>
                <w:szCs w:val="26"/>
                <w:lang w:eastAsia="en-US"/>
              </w:rPr>
              <w:t xml:space="preserve"> работе</w:t>
            </w:r>
          </w:p>
          <w:p w14:paraId="0B263685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Мысливец О.А., директор</w:t>
            </w:r>
          </w:p>
        </w:tc>
      </w:tr>
      <w:tr w:rsidR="00AD1035" w14:paraId="74AE5A46" w14:textId="77777777" w:rsidTr="00810E06">
        <w:tc>
          <w:tcPr>
            <w:tcW w:w="669" w:type="dxa"/>
            <w:hideMark/>
          </w:tcPr>
          <w:p w14:paraId="0CFB553E" w14:textId="77777777" w:rsidR="00AD1035" w:rsidRDefault="00AD1035" w:rsidP="0040509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568" w:type="dxa"/>
            <w:hideMark/>
          </w:tcPr>
          <w:p w14:paraId="2101E9DE" w14:textId="042CDE93" w:rsidR="00AD1035" w:rsidRDefault="00AD1035" w:rsidP="00405090">
            <w:pPr>
              <w:shd w:val="clear" w:color="auto" w:fill="FFFFFF"/>
              <w:spacing w:line="256" w:lineRule="auto"/>
              <w:jc w:val="both"/>
              <w:rPr>
                <w:color w:val="111111"/>
                <w:sz w:val="26"/>
                <w:szCs w:val="26"/>
                <w:lang w:eastAsia="en-US"/>
              </w:rPr>
            </w:pPr>
            <w:r>
              <w:rPr>
                <w:color w:val="111111"/>
                <w:sz w:val="26"/>
                <w:szCs w:val="26"/>
                <w:lang w:eastAsia="en-US"/>
              </w:rPr>
              <w:t>Анализ поступления добровольных пожерт</w:t>
            </w:r>
            <w:r>
              <w:rPr>
                <w:color w:val="111111"/>
                <w:sz w:val="26"/>
                <w:szCs w:val="26"/>
                <w:lang w:eastAsia="en-US"/>
              </w:rPr>
              <w:softHyphen/>
              <w:t>вований родителей, спонсоров и их целевое использование по итогам 2 по</w:t>
            </w:r>
            <w:r w:rsidR="00CA5BE5">
              <w:rPr>
                <w:color w:val="111111"/>
                <w:sz w:val="26"/>
                <w:szCs w:val="26"/>
                <w:lang w:eastAsia="en-US"/>
              </w:rPr>
              <w:t>лугодия 2024/2025</w:t>
            </w:r>
            <w:r>
              <w:rPr>
                <w:color w:val="111111"/>
                <w:sz w:val="26"/>
                <w:szCs w:val="26"/>
                <w:lang w:eastAsia="en-US"/>
              </w:rPr>
              <w:t xml:space="preserve"> учебного года</w:t>
            </w:r>
          </w:p>
        </w:tc>
        <w:tc>
          <w:tcPr>
            <w:tcW w:w="1589" w:type="dxa"/>
            <w:hideMark/>
          </w:tcPr>
          <w:p w14:paraId="6175A1EB" w14:textId="474FFA6A" w:rsidR="00AD1035" w:rsidRDefault="00CA5BE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 10.06.2025</w:t>
            </w:r>
          </w:p>
        </w:tc>
        <w:tc>
          <w:tcPr>
            <w:tcW w:w="2523" w:type="dxa"/>
          </w:tcPr>
          <w:p w14:paraId="78D19E04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попечительского совета</w:t>
            </w:r>
          </w:p>
          <w:p w14:paraId="1CA80401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D1035" w14:paraId="55554B84" w14:textId="77777777" w:rsidTr="00810E06">
        <w:tc>
          <w:tcPr>
            <w:tcW w:w="669" w:type="dxa"/>
            <w:hideMark/>
          </w:tcPr>
          <w:p w14:paraId="5FCA2D4F" w14:textId="77777777" w:rsidR="00AD1035" w:rsidRDefault="00AD1035" w:rsidP="0040509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568" w:type="dxa"/>
            <w:hideMark/>
          </w:tcPr>
          <w:p w14:paraId="6A390F88" w14:textId="77777777" w:rsidR="00AD1035" w:rsidRDefault="00AD1035" w:rsidP="00405090">
            <w:pPr>
              <w:pStyle w:val="a3"/>
              <w:spacing w:before="0" w:beforeAutospacing="0" w:after="0" w:afterAutospacing="0" w:line="256" w:lineRule="auto"/>
              <w:contextualSpacing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в спортивно-массовых, физкультурно-оздоровительных, социально-культурных, образовательных мероприятиях</w:t>
            </w:r>
          </w:p>
        </w:tc>
        <w:tc>
          <w:tcPr>
            <w:tcW w:w="1589" w:type="dxa"/>
            <w:hideMark/>
          </w:tcPr>
          <w:p w14:paraId="2A15BA76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 протяжении года</w:t>
            </w:r>
          </w:p>
        </w:tc>
        <w:tc>
          <w:tcPr>
            <w:tcW w:w="2523" w:type="dxa"/>
            <w:hideMark/>
          </w:tcPr>
          <w:p w14:paraId="1E9F037B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16508571" w14:textId="77777777" w:rsidTr="00CF325F">
        <w:trPr>
          <w:trHeight w:val="1051"/>
        </w:trPr>
        <w:tc>
          <w:tcPr>
            <w:tcW w:w="10349" w:type="dxa"/>
            <w:gridSpan w:val="4"/>
          </w:tcPr>
          <w:p w14:paraId="7E759592" w14:textId="7A68F2B3" w:rsidR="00810E06" w:rsidRDefault="00810E06" w:rsidP="00CA5BE5">
            <w:pPr>
              <w:spacing w:line="256" w:lineRule="auto"/>
              <w:rPr>
                <w:b/>
                <w:sz w:val="26"/>
                <w:szCs w:val="26"/>
                <w:u w:val="single"/>
                <w:lang w:eastAsia="en-US"/>
              </w:rPr>
            </w:pPr>
          </w:p>
          <w:p w14:paraId="7FF80409" w14:textId="77777777" w:rsidR="00AD1035" w:rsidRDefault="00AD1035" w:rsidP="00405090">
            <w:pPr>
              <w:spacing w:line="256" w:lineRule="auto"/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Направления использования средств попечительского совета</w:t>
            </w:r>
          </w:p>
          <w:p w14:paraId="68BFD32A" w14:textId="77777777" w:rsidR="00AD1035" w:rsidRDefault="00AD1035" w:rsidP="00405090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1.Создание благоприятных условий </w:t>
            </w:r>
          </w:p>
          <w:p w14:paraId="2214E2E1" w14:textId="77777777" w:rsidR="00AD1035" w:rsidRDefault="00AD1035" w:rsidP="0040509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для качественной организации образовательного процесса, укрепления здоровья учащихся</w:t>
            </w:r>
          </w:p>
        </w:tc>
      </w:tr>
      <w:tr w:rsidR="00AD1035" w14:paraId="6E1120F7" w14:textId="77777777" w:rsidTr="00810E06">
        <w:tc>
          <w:tcPr>
            <w:tcW w:w="669" w:type="dxa"/>
            <w:hideMark/>
          </w:tcPr>
          <w:p w14:paraId="2A1C0044" w14:textId="77777777" w:rsidR="00AD1035" w:rsidRDefault="00AD1035" w:rsidP="0040509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5568" w:type="dxa"/>
            <w:hideMark/>
          </w:tcPr>
          <w:p w14:paraId="0F42FDBC" w14:textId="77777777" w:rsidR="00AD1035" w:rsidRDefault="00AD1035" w:rsidP="00405090">
            <w:pPr>
              <w:pStyle w:val="a3"/>
              <w:spacing w:before="0" w:beforeAutospacing="0" w:after="0" w:afterAutospacing="0" w:line="256" w:lineRule="auto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Участие в подготовке и проведении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общегимназических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мероприятий:</w:t>
            </w:r>
          </w:p>
          <w:p w14:paraId="180CBE49" w14:textId="77777777" w:rsidR="00AD1035" w:rsidRDefault="00AD1035" w:rsidP="00405090">
            <w:pPr>
              <w:pStyle w:val="a3"/>
              <w:spacing w:before="0" w:beforeAutospacing="0" w:after="0" w:afterAutospacing="0" w:line="256" w:lineRule="auto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День знаний</w:t>
            </w:r>
          </w:p>
          <w:p w14:paraId="3BECB7B5" w14:textId="35CFEEF4" w:rsidR="00AD1035" w:rsidRDefault="00AD1035" w:rsidP="00405090">
            <w:pPr>
              <w:pStyle w:val="a3"/>
              <w:spacing w:before="0" w:beforeAutospacing="0" w:after="0" w:afterAutospacing="0" w:line="256" w:lineRule="auto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CA5BE5">
              <w:rPr>
                <w:bCs/>
                <w:sz w:val="26"/>
                <w:szCs w:val="26"/>
                <w:lang w:eastAsia="en-US"/>
              </w:rPr>
              <w:t>посвящение в медицинскую профессию</w:t>
            </w:r>
          </w:p>
          <w:p w14:paraId="035075A5" w14:textId="77777777" w:rsidR="00AD1035" w:rsidRDefault="00AD1035" w:rsidP="00405090">
            <w:pPr>
              <w:pStyle w:val="a3"/>
              <w:spacing w:before="0" w:beforeAutospacing="0" w:after="0" w:afterAutospacing="0" w:line="256" w:lineRule="auto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шестой школьный день (на протяжении года)</w:t>
            </w:r>
          </w:p>
          <w:p w14:paraId="40BDFB15" w14:textId="77777777" w:rsidR="00AD1035" w:rsidRDefault="00AD1035" w:rsidP="00405090">
            <w:pPr>
              <w:pStyle w:val="a3"/>
              <w:spacing w:before="0" w:beforeAutospacing="0" w:after="0" w:afterAutospacing="0" w:line="256" w:lineRule="auto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День учителя </w:t>
            </w:r>
          </w:p>
          <w:p w14:paraId="53561AB0" w14:textId="77777777" w:rsidR="00AD1035" w:rsidRDefault="00AD1035" w:rsidP="00405090">
            <w:pPr>
              <w:pStyle w:val="a3"/>
              <w:spacing w:before="0" w:beforeAutospacing="0" w:after="0" w:afterAutospacing="0" w:line="256" w:lineRule="auto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Новый год</w:t>
            </w:r>
          </w:p>
          <w:p w14:paraId="294ABC6A" w14:textId="77777777" w:rsidR="00AD1035" w:rsidRDefault="00AD1035" w:rsidP="00405090">
            <w:pPr>
              <w:pStyle w:val="a3"/>
              <w:spacing w:before="0" w:beforeAutospacing="0" w:after="0" w:afterAutospacing="0" w:line="256" w:lineRule="auto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Вечер встречи с выпускниками</w:t>
            </w:r>
          </w:p>
          <w:p w14:paraId="332AE641" w14:textId="77777777" w:rsidR="00AD1035" w:rsidRDefault="00AD1035" w:rsidP="00405090">
            <w:pPr>
              <w:pStyle w:val="a3"/>
              <w:spacing w:before="0" w:beforeAutospacing="0" w:after="0" w:afterAutospacing="0" w:line="256" w:lineRule="auto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Последний звонок</w:t>
            </w:r>
          </w:p>
          <w:p w14:paraId="0FD02ADA" w14:textId="6BF4F178" w:rsidR="00AD1035" w:rsidRDefault="00AD1035" w:rsidP="00405090">
            <w:pPr>
              <w:pStyle w:val="a3"/>
              <w:spacing w:before="0" w:beforeAutospacing="0" w:after="0" w:afterAutospacing="0" w:line="256" w:lineRule="auto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Конкурс «Я - исследователь»</w:t>
            </w:r>
            <w:r w:rsidR="00CA5BE5">
              <w:rPr>
                <w:bCs/>
                <w:sz w:val="26"/>
                <w:szCs w:val="26"/>
                <w:lang w:eastAsia="en-US"/>
              </w:rPr>
              <w:t>, конкурс работ исследовательского характера</w:t>
            </w:r>
          </w:p>
          <w:p w14:paraId="40089B80" w14:textId="77777777" w:rsidR="00AD1035" w:rsidRDefault="00AD1035" w:rsidP="00405090">
            <w:pPr>
              <w:pStyle w:val="a3"/>
              <w:spacing w:before="0" w:beforeAutospacing="0" w:after="0" w:afterAutospacing="0" w:line="256" w:lineRule="auto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Выпускной вечер</w:t>
            </w:r>
          </w:p>
        </w:tc>
        <w:tc>
          <w:tcPr>
            <w:tcW w:w="1589" w:type="dxa"/>
            <w:hideMark/>
          </w:tcPr>
          <w:p w14:paraId="25426115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23" w:type="dxa"/>
            <w:hideMark/>
          </w:tcPr>
          <w:p w14:paraId="7E932576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58A0528B" w14:textId="77777777" w:rsidTr="00810E06">
        <w:tc>
          <w:tcPr>
            <w:tcW w:w="669" w:type="dxa"/>
            <w:hideMark/>
          </w:tcPr>
          <w:p w14:paraId="222AA2BC" w14:textId="77777777" w:rsidR="00AD1035" w:rsidRDefault="00AD1035" w:rsidP="0040509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68" w:type="dxa"/>
            <w:hideMark/>
          </w:tcPr>
          <w:p w14:paraId="58B1DBA4" w14:textId="77777777" w:rsidR="00AD1035" w:rsidRDefault="00AD1035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Привлечение внебюджетных средств для участия учащихся гимназии в учебных курсах по учебным предметам по подготовке к олимпиадам и конференциям различного уровня</w:t>
            </w:r>
          </w:p>
        </w:tc>
        <w:tc>
          <w:tcPr>
            <w:tcW w:w="1589" w:type="dxa"/>
            <w:hideMark/>
          </w:tcPr>
          <w:p w14:paraId="3A43F826" w14:textId="46D92381" w:rsidR="00AD1035" w:rsidRDefault="00CA5BE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 2024</w:t>
            </w:r>
            <w:r w:rsidR="00AD1035">
              <w:rPr>
                <w:sz w:val="26"/>
                <w:szCs w:val="26"/>
                <w:lang w:eastAsia="en-US"/>
              </w:rPr>
              <w:t xml:space="preserve"> года</w:t>
            </w:r>
          </w:p>
          <w:p w14:paraId="5C938DEA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Май </w:t>
            </w:r>
          </w:p>
          <w:p w14:paraId="23B8281F" w14:textId="2CC607A7" w:rsidR="00AD1035" w:rsidRDefault="00CA5BE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  <w:r w:rsidR="00AD1035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523" w:type="dxa"/>
          </w:tcPr>
          <w:p w14:paraId="6AE7E621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попечительского совета</w:t>
            </w:r>
          </w:p>
          <w:p w14:paraId="5D747B05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D1035" w14:paraId="12779345" w14:textId="77777777" w:rsidTr="00810E06">
        <w:tc>
          <w:tcPr>
            <w:tcW w:w="669" w:type="dxa"/>
            <w:hideMark/>
          </w:tcPr>
          <w:p w14:paraId="198B95A2" w14:textId="77777777" w:rsidR="00AD1035" w:rsidRDefault="00AD1035" w:rsidP="0040509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68" w:type="dxa"/>
            <w:hideMark/>
          </w:tcPr>
          <w:p w14:paraId="1AF83A5A" w14:textId="6E844FAD" w:rsidR="00AD1035" w:rsidRDefault="00AD1035" w:rsidP="00CA5BE5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Содействие в работе объеди</w:t>
            </w:r>
            <w:r w:rsidR="00CA5BE5">
              <w:rPr>
                <w:bCs/>
                <w:sz w:val="26"/>
                <w:szCs w:val="26"/>
                <w:lang w:eastAsia="en-US"/>
              </w:rPr>
              <w:t xml:space="preserve">нений по интересам </w:t>
            </w:r>
          </w:p>
        </w:tc>
        <w:tc>
          <w:tcPr>
            <w:tcW w:w="1589" w:type="dxa"/>
            <w:hideMark/>
          </w:tcPr>
          <w:p w14:paraId="3FE341A6" w14:textId="3E64867C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</w:t>
            </w:r>
            <w:r w:rsidR="00CA5BE5">
              <w:rPr>
                <w:bCs/>
                <w:sz w:val="26"/>
                <w:szCs w:val="26"/>
                <w:lang w:eastAsia="en-US"/>
              </w:rPr>
              <w:t>ктябрь 2024</w:t>
            </w:r>
          </w:p>
          <w:p w14:paraId="0C5A4491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  <w:p w14:paraId="7E05182F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май</w:t>
            </w:r>
          </w:p>
          <w:p w14:paraId="247DB50B" w14:textId="664C590C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CA5BE5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523" w:type="dxa"/>
            <w:hideMark/>
          </w:tcPr>
          <w:p w14:paraId="0597251E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6F7683FE" w14:textId="77777777" w:rsidTr="00810E06">
        <w:trPr>
          <w:trHeight w:val="988"/>
        </w:trPr>
        <w:tc>
          <w:tcPr>
            <w:tcW w:w="669" w:type="dxa"/>
            <w:hideMark/>
          </w:tcPr>
          <w:p w14:paraId="1059675B" w14:textId="77777777" w:rsidR="00AD1035" w:rsidRDefault="00AD1035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568" w:type="dxa"/>
            <w:hideMark/>
          </w:tcPr>
          <w:p w14:paraId="50DEC4C1" w14:textId="7511F907" w:rsidR="00AD1035" w:rsidRDefault="00AD1035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Чествование победителей олимпиад, конкурсов, научно-практических </w:t>
            </w:r>
            <w:r w:rsidR="00CA5BE5">
              <w:rPr>
                <w:bCs/>
                <w:sz w:val="26"/>
                <w:szCs w:val="26"/>
                <w:lang w:eastAsia="en-US"/>
              </w:rPr>
              <w:t>конференций, «Ученик года – 2024</w:t>
            </w:r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89" w:type="dxa"/>
            <w:hideMark/>
          </w:tcPr>
          <w:p w14:paraId="0D2F10E2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23" w:type="dxa"/>
            <w:hideMark/>
          </w:tcPr>
          <w:p w14:paraId="61A76FBD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3B424D5F" w14:textId="77777777" w:rsidTr="00810E06">
        <w:tc>
          <w:tcPr>
            <w:tcW w:w="669" w:type="dxa"/>
            <w:hideMark/>
          </w:tcPr>
          <w:p w14:paraId="30B29B6A" w14:textId="77777777" w:rsidR="00AD1035" w:rsidRDefault="00AD1035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568" w:type="dxa"/>
            <w:hideMark/>
          </w:tcPr>
          <w:p w14:paraId="4F00F9F6" w14:textId="77777777" w:rsidR="00AD1035" w:rsidRDefault="00AD1035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Участие в работе совета по питанию гимназии, разъяснительная работа с родителями, привлечение спонсорских средств для закупки посуды и оборудования для пищеблока</w:t>
            </w:r>
          </w:p>
        </w:tc>
        <w:tc>
          <w:tcPr>
            <w:tcW w:w="1589" w:type="dxa"/>
            <w:hideMark/>
          </w:tcPr>
          <w:p w14:paraId="73824501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23" w:type="dxa"/>
            <w:hideMark/>
          </w:tcPr>
          <w:p w14:paraId="679E341E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5AB36B19" w14:textId="77777777" w:rsidTr="00810E06">
        <w:tc>
          <w:tcPr>
            <w:tcW w:w="669" w:type="dxa"/>
            <w:hideMark/>
          </w:tcPr>
          <w:p w14:paraId="799F139E" w14:textId="77777777" w:rsidR="00AD1035" w:rsidRDefault="00AD1035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568" w:type="dxa"/>
            <w:hideMark/>
          </w:tcPr>
          <w:p w14:paraId="66C099FE" w14:textId="77777777" w:rsidR="00AD1035" w:rsidRDefault="00AD1035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Приобретение гигиенических средств (туалетная бумага, бумажные полотенца, жидкое мыло, салфетки и т.д.)</w:t>
            </w:r>
          </w:p>
        </w:tc>
        <w:tc>
          <w:tcPr>
            <w:tcW w:w="1589" w:type="dxa"/>
            <w:hideMark/>
          </w:tcPr>
          <w:p w14:paraId="05E0A062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523" w:type="dxa"/>
            <w:hideMark/>
          </w:tcPr>
          <w:p w14:paraId="157593CA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7F4477B7" w14:textId="77777777" w:rsidTr="00810E06">
        <w:tc>
          <w:tcPr>
            <w:tcW w:w="669" w:type="dxa"/>
            <w:hideMark/>
          </w:tcPr>
          <w:p w14:paraId="30207932" w14:textId="77777777" w:rsidR="00AD1035" w:rsidRDefault="00AD1035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568" w:type="dxa"/>
            <w:hideMark/>
          </w:tcPr>
          <w:p w14:paraId="68D64835" w14:textId="77777777" w:rsidR="00AD1035" w:rsidRDefault="00AD1035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Приобретение реквизитов для оформления информационного пространства гимназии: стенды, расходные материалы для принтера</w:t>
            </w:r>
          </w:p>
        </w:tc>
        <w:tc>
          <w:tcPr>
            <w:tcW w:w="1589" w:type="dxa"/>
            <w:hideMark/>
          </w:tcPr>
          <w:p w14:paraId="7F9CF94F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23" w:type="dxa"/>
            <w:hideMark/>
          </w:tcPr>
          <w:p w14:paraId="441546A8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12F2A3AA" w14:textId="77777777" w:rsidTr="00CF325F">
        <w:tc>
          <w:tcPr>
            <w:tcW w:w="10349" w:type="dxa"/>
            <w:gridSpan w:val="4"/>
          </w:tcPr>
          <w:p w14:paraId="00B19BC6" w14:textId="77777777" w:rsidR="00817350" w:rsidRDefault="00817350" w:rsidP="00405090">
            <w:pPr>
              <w:spacing w:line="256" w:lineRule="auto"/>
              <w:rPr>
                <w:b/>
                <w:bCs/>
                <w:sz w:val="26"/>
                <w:szCs w:val="26"/>
                <w:lang w:eastAsia="en-US"/>
              </w:rPr>
            </w:pPr>
          </w:p>
          <w:p w14:paraId="38B1AACF" w14:textId="77777777" w:rsidR="00AD1035" w:rsidRDefault="00AD1035" w:rsidP="00405090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2.Развитие материально-технической базы гимназии</w:t>
            </w:r>
          </w:p>
        </w:tc>
      </w:tr>
      <w:tr w:rsidR="00AD1035" w14:paraId="4B986D96" w14:textId="77777777" w:rsidTr="00810E06">
        <w:tc>
          <w:tcPr>
            <w:tcW w:w="669" w:type="dxa"/>
            <w:hideMark/>
          </w:tcPr>
          <w:p w14:paraId="017D753F" w14:textId="77777777" w:rsidR="00AD1035" w:rsidRDefault="00AD1035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68" w:type="dxa"/>
            <w:hideMark/>
          </w:tcPr>
          <w:p w14:paraId="4507A61D" w14:textId="77777777" w:rsidR="00AD1035" w:rsidRDefault="00AD1035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Привлечение внебюджетных средств для организации питьевого режима в здании гимназии (техническое обслуживание и замена фильтров)</w:t>
            </w:r>
          </w:p>
        </w:tc>
        <w:tc>
          <w:tcPr>
            <w:tcW w:w="1589" w:type="dxa"/>
            <w:hideMark/>
          </w:tcPr>
          <w:p w14:paraId="517C712A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 раз в 3 месяца</w:t>
            </w:r>
          </w:p>
        </w:tc>
        <w:tc>
          <w:tcPr>
            <w:tcW w:w="2523" w:type="dxa"/>
          </w:tcPr>
          <w:p w14:paraId="2E0E3A44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  <w:p w14:paraId="72DE0CA8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D1035" w14:paraId="12FE4FD1" w14:textId="77777777" w:rsidTr="00810E06">
        <w:tc>
          <w:tcPr>
            <w:tcW w:w="669" w:type="dxa"/>
            <w:hideMark/>
          </w:tcPr>
          <w:p w14:paraId="31B0E457" w14:textId="77777777" w:rsidR="00AD1035" w:rsidRDefault="00AD1035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68" w:type="dxa"/>
            <w:hideMark/>
          </w:tcPr>
          <w:p w14:paraId="6A34B711" w14:textId="16BA72C5" w:rsidR="00AD1035" w:rsidRDefault="00AD1035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Привлечение внебюджетных средств для  замены мебели и ламп в учебных кабинетах старших классов</w:t>
            </w:r>
            <w:r w:rsidR="00CA5BE5">
              <w:rPr>
                <w:bCs/>
                <w:sz w:val="26"/>
                <w:szCs w:val="26"/>
                <w:lang w:eastAsia="en-US"/>
              </w:rPr>
              <w:t>, жалюзи в рекреации</w:t>
            </w:r>
            <w:r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89" w:type="dxa"/>
            <w:hideMark/>
          </w:tcPr>
          <w:p w14:paraId="036002BD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523" w:type="dxa"/>
            <w:hideMark/>
          </w:tcPr>
          <w:p w14:paraId="1555ADEE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7CE298F6" w14:textId="77777777" w:rsidTr="00810E06">
        <w:tc>
          <w:tcPr>
            <w:tcW w:w="669" w:type="dxa"/>
            <w:hideMark/>
          </w:tcPr>
          <w:p w14:paraId="4148BBEC" w14:textId="77777777" w:rsidR="00AD1035" w:rsidRDefault="00AD1035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5568" w:type="dxa"/>
            <w:hideMark/>
          </w:tcPr>
          <w:p w14:paraId="1E5E3304" w14:textId="77777777" w:rsidR="00AD1035" w:rsidRDefault="00817350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Привлечение денежных средств для приобретения конторок для учебных кабинетов</w:t>
            </w:r>
          </w:p>
        </w:tc>
        <w:tc>
          <w:tcPr>
            <w:tcW w:w="1589" w:type="dxa"/>
            <w:hideMark/>
          </w:tcPr>
          <w:p w14:paraId="1ED7D19C" w14:textId="77777777" w:rsidR="00AD1035" w:rsidRDefault="00817350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Декабрь </w:t>
            </w:r>
          </w:p>
          <w:p w14:paraId="58910724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2024 года</w:t>
            </w:r>
          </w:p>
        </w:tc>
        <w:tc>
          <w:tcPr>
            <w:tcW w:w="2523" w:type="dxa"/>
            <w:hideMark/>
          </w:tcPr>
          <w:p w14:paraId="4ECBD621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7B16095E" w14:textId="77777777" w:rsidTr="00810E06">
        <w:tc>
          <w:tcPr>
            <w:tcW w:w="669" w:type="dxa"/>
            <w:hideMark/>
          </w:tcPr>
          <w:p w14:paraId="1C130191" w14:textId="77777777" w:rsidR="00AD1035" w:rsidRDefault="00AD1035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568" w:type="dxa"/>
            <w:hideMark/>
          </w:tcPr>
          <w:p w14:paraId="202FD63E" w14:textId="77777777" w:rsidR="00AD1035" w:rsidRDefault="00AD1035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Привлечение спонсорских средств для благоустройства территории гимназии</w:t>
            </w:r>
          </w:p>
        </w:tc>
        <w:tc>
          <w:tcPr>
            <w:tcW w:w="1589" w:type="dxa"/>
            <w:hideMark/>
          </w:tcPr>
          <w:p w14:paraId="663AD5B3" w14:textId="7BACE023" w:rsidR="00AD1035" w:rsidRDefault="00AD1035" w:rsidP="00CA5BE5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Апрель-май 202</w:t>
            </w:r>
            <w:r w:rsidR="00CA5BE5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523" w:type="dxa"/>
            <w:hideMark/>
          </w:tcPr>
          <w:p w14:paraId="7A25114F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72129A4E" w14:textId="77777777" w:rsidTr="00405090">
        <w:tc>
          <w:tcPr>
            <w:tcW w:w="669" w:type="dxa"/>
            <w:hideMark/>
          </w:tcPr>
          <w:p w14:paraId="17725D27" w14:textId="77777777" w:rsidR="00AD1035" w:rsidRDefault="00AD1035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568" w:type="dxa"/>
            <w:hideMark/>
          </w:tcPr>
          <w:p w14:paraId="196C5A57" w14:textId="5A1484A3" w:rsidR="00AD1035" w:rsidRDefault="00AD1035" w:rsidP="0045370C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Привлечение внебюджетных средств для прове</w:t>
            </w:r>
            <w:r w:rsidR="0045370C">
              <w:rPr>
                <w:bCs/>
                <w:sz w:val="26"/>
                <w:szCs w:val="26"/>
                <w:lang w:eastAsia="en-US"/>
              </w:rPr>
              <w:t>дения ремонтных работ пищеблока, гардероба</w:t>
            </w:r>
          </w:p>
        </w:tc>
        <w:tc>
          <w:tcPr>
            <w:tcW w:w="1589" w:type="dxa"/>
            <w:hideMark/>
          </w:tcPr>
          <w:p w14:paraId="6CD285C8" w14:textId="4EA269D8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Июль 202</w:t>
            </w:r>
            <w:r w:rsidR="0045370C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523" w:type="dxa"/>
            <w:hideMark/>
          </w:tcPr>
          <w:p w14:paraId="6363431D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3EEEB3BC" w14:textId="77777777" w:rsidTr="00405090">
        <w:tc>
          <w:tcPr>
            <w:tcW w:w="669" w:type="dxa"/>
          </w:tcPr>
          <w:p w14:paraId="4EB69C52" w14:textId="77777777" w:rsidR="00AD1035" w:rsidRDefault="00AD1035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568" w:type="dxa"/>
          </w:tcPr>
          <w:p w14:paraId="4E97C48A" w14:textId="77777777" w:rsidR="00AD1035" w:rsidRDefault="00817350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Привлечение внебюджетных средств для приобретения занавеса для актового зала</w:t>
            </w:r>
          </w:p>
        </w:tc>
        <w:tc>
          <w:tcPr>
            <w:tcW w:w="1589" w:type="dxa"/>
          </w:tcPr>
          <w:p w14:paraId="2F5BB84D" w14:textId="0CDC0249" w:rsidR="00AD1035" w:rsidRDefault="00817350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Апрель </w:t>
            </w:r>
            <w:r w:rsidR="00AD1035">
              <w:rPr>
                <w:bCs/>
                <w:sz w:val="26"/>
                <w:szCs w:val="26"/>
                <w:lang w:eastAsia="en-US"/>
              </w:rPr>
              <w:t>202</w:t>
            </w:r>
            <w:r w:rsidR="0045370C"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23" w:type="dxa"/>
            <w:tcBorders>
              <w:left w:val="nil"/>
            </w:tcBorders>
          </w:tcPr>
          <w:p w14:paraId="6CBA3777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D1035" w14:paraId="33FF081C" w14:textId="77777777" w:rsidTr="00CF325F">
        <w:tc>
          <w:tcPr>
            <w:tcW w:w="10349" w:type="dxa"/>
            <w:gridSpan w:val="4"/>
          </w:tcPr>
          <w:p w14:paraId="66721587" w14:textId="77777777" w:rsidR="00AD1035" w:rsidRDefault="00AD1035" w:rsidP="00405090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14:paraId="41B0BAE7" w14:textId="77777777" w:rsidR="00AD1035" w:rsidRDefault="00AD1035" w:rsidP="00405090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3.Содействие благоустройству территории гимназии</w:t>
            </w:r>
          </w:p>
        </w:tc>
      </w:tr>
      <w:tr w:rsidR="00AD1035" w14:paraId="0DACF8AB" w14:textId="77777777" w:rsidTr="00810E06">
        <w:tc>
          <w:tcPr>
            <w:tcW w:w="669" w:type="dxa"/>
            <w:hideMark/>
          </w:tcPr>
          <w:p w14:paraId="59E6EBFE" w14:textId="77777777" w:rsidR="00AD1035" w:rsidRDefault="00AD1035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568" w:type="dxa"/>
            <w:hideMark/>
          </w:tcPr>
          <w:p w14:paraId="0AF8569A" w14:textId="77777777" w:rsidR="00AD1035" w:rsidRDefault="00AD1035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Привлечение внебюджетных средств по приобретению кустарников, цветочной рассады по озеленению территории  гимназии</w:t>
            </w:r>
          </w:p>
        </w:tc>
        <w:tc>
          <w:tcPr>
            <w:tcW w:w="1589" w:type="dxa"/>
            <w:hideMark/>
          </w:tcPr>
          <w:p w14:paraId="741F17ED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Март, апрель</w:t>
            </w:r>
          </w:p>
          <w:p w14:paraId="67E5D1F6" w14:textId="7464511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45370C"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23" w:type="dxa"/>
            <w:hideMark/>
          </w:tcPr>
          <w:p w14:paraId="76B4B5BD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попечительского совета</w:t>
            </w:r>
          </w:p>
        </w:tc>
      </w:tr>
      <w:tr w:rsidR="00D770A1" w14:paraId="1562C591" w14:textId="77777777" w:rsidTr="00810E06">
        <w:tc>
          <w:tcPr>
            <w:tcW w:w="669" w:type="dxa"/>
          </w:tcPr>
          <w:p w14:paraId="3FCC65E7" w14:textId="77777777" w:rsidR="00D770A1" w:rsidRDefault="00D770A1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568" w:type="dxa"/>
          </w:tcPr>
          <w:p w14:paraId="1F6E2816" w14:textId="77777777" w:rsidR="00D770A1" w:rsidRDefault="00D770A1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Привлечение внебюджетных средств для приобретения семян томатов для теплицы, инвентаря для ухода за томатами</w:t>
            </w:r>
          </w:p>
        </w:tc>
        <w:tc>
          <w:tcPr>
            <w:tcW w:w="1589" w:type="dxa"/>
          </w:tcPr>
          <w:p w14:paraId="60048D50" w14:textId="194E0AF2" w:rsidR="00D770A1" w:rsidRDefault="0045370C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Февраль-март 2025</w:t>
            </w:r>
          </w:p>
        </w:tc>
        <w:tc>
          <w:tcPr>
            <w:tcW w:w="2523" w:type="dxa"/>
          </w:tcPr>
          <w:p w14:paraId="29AE0E2E" w14:textId="77777777" w:rsidR="00D770A1" w:rsidRDefault="00D770A1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D1035" w14:paraId="72E40240" w14:textId="77777777" w:rsidTr="00810E06">
        <w:tc>
          <w:tcPr>
            <w:tcW w:w="669" w:type="dxa"/>
            <w:hideMark/>
          </w:tcPr>
          <w:p w14:paraId="094210C3" w14:textId="77777777" w:rsidR="00AD1035" w:rsidRDefault="00D770A1" w:rsidP="00405090">
            <w:pPr>
              <w:spacing w:line="25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568" w:type="dxa"/>
            <w:hideMark/>
          </w:tcPr>
          <w:p w14:paraId="4689CE73" w14:textId="77777777" w:rsidR="00AD1035" w:rsidRDefault="00AD1035" w:rsidP="00405090">
            <w:pPr>
              <w:spacing w:line="25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Привлечение спонсорских средств для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обкоса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территории  гимназии и сада</w:t>
            </w:r>
          </w:p>
        </w:tc>
        <w:tc>
          <w:tcPr>
            <w:tcW w:w="1589" w:type="dxa"/>
            <w:hideMark/>
          </w:tcPr>
          <w:p w14:paraId="2FC1E1CD" w14:textId="77777777" w:rsidR="00AD1035" w:rsidRDefault="00AD1035" w:rsidP="00405090">
            <w:pPr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Лето 202</w:t>
            </w:r>
            <w:r w:rsidR="00817350">
              <w:rPr>
                <w:bCs/>
                <w:sz w:val="26"/>
                <w:szCs w:val="26"/>
                <w:lang w:eastAsia="en-US"/>
              </w:rPr>
              <w:t>4</w:t>
            </w:r>
            <w:r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523" w:type="dxa"/>
            <w:hideMark/>
          </w:tcPr>
          <w:p w14:paraId="3C004F03" w14:textId="77777777" w:rsidR="00AD1035" w:rsidRDefault="00AD1035" w:rsidP="0040509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попечительского совета</w:t>
            </w:r>
          </w:p>
        </w:tc>
      </w:tr>
      <w:tr w:rsidR="00AD1035" w14:paraId="07D4686D" w14:textId="77777777" w:rsidTr="00810E06">
        <w:tc>
          <w:tcPr>
            <w:tcW w:w="6237" w:type="dxa"/>
            <w:gridSpan w:val="2"/>
          </w:tcPr>
          <w:p w14:paraId="30373B20" w14:textId="47FF987E" w:rsidR="00CF325F" w:rsidRDefault="00F3677E" w:rsidP="00405090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попечительского совета</w:t>
            </w:r>
          </w:p>
          <w:p w14:paraId="595B1555" w14:textId="77777777" w:rsidR="00F3677E" w:rsidRDefault="00F3677E" w:rsidP="00405090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F8383D4" w14:textId="77777777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18CAD288" w14:textId="77777777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4403384A" w14:textId="77777777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0C741440" w14:textId="77777777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25705AE7" w14:textId="77777777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00CCB66B" w14:textId="77777777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4329F56C" w14:textId="77777777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451D6891" w14:textId="77777777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288FFC42" w14:textId="77777777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7B5C56B1" w14:textId="77777777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059FCE96" w14:textId="61FF11F9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116172CC" w14:textId="627DC0D1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0D5B016C" w14:textId="77524A7F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2B00E82B" w14:textId="5CD7812D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52838718" w14:textId="77777777" w:rsidR="000E60CE" w:rsidRDefault="000E60CE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</w:p>
          <w:p w14:paraId="33FDC168" w14:textId="2076B8E4" w:rsidR="00AD1035" w:rsidRDefault="00AD1035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8F18055" w14:textId="77777777" w:rsidR="00AD1035" w:rsidRDefault="00AD1035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учреждения образования </w:t>
            </w:r>
          </w:p>
          <w:p w14:paraId="53D516A4" w14:textId="77777777" w:rsidR="00AD1035" w:rsidRDefault="00AD1035" w:rsidP="00405090">
            <w:pPr>
              <w:spacing w:line="280" w:lineRule="exac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«Узденская районная гимназия»</w:t>
            </w:r>
          </w:p>
          <w:p w14:paraId="30D282A5" w14:textId="77777777" w:rsidR="00AD1035" w:rsidRDefault="00AD1035" w:rsidP="0040509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___________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О.А.Мысливец</w:t>
            </w:r>
            <w:proofErr w:type="spellEnd"/>
          </w:p>
          <w:p w14:paraId="16EAD174" w14:textId="6A20679D" w:rsidR="00AD1035" w:rsidRPr="00CF325F" w:rsidRDefault="00AD1035" w:rsidP="0040509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__.09.202</w:t>
            </w:r>
            <w:r w:rsidR="0045370C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2" w:type="dxa"/>
            <w:gridSpan w:val="2"/>
          </w:tcPr>
          <w:p w14:paraId="49721CFE" w14:textId="31A77C6D" w:rsidR="00CF325F" w:rsidRDefault="00F3677E" w:rsidP="0040509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Н.А.Жук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53884AD3" w14:textId="77777777" w:rsidR="00F3677E" w:rsidRDefault="00F3677E" w:rsidP="0040509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7F1CDB6D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4FF65C26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027648BE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10A358AB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78C23C71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5E46A080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438B603B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37D7E440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1D6C0532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07A94394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1B847433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6712C4CF" w14:textId="77777777" w:rsidR="000E60CE" w:rsidRDefault="000E60CE" w:rsidP="00F6208E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055E2595" w14:textId="3BD061A3" w:rsidR="00AD1035" w:rsidRDefault="00F6208E" w:rsidP="00F6208E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Протокол общего собрания попечи</w:t>
            </w:r>
            <w:r w:rsidR="00E603C5">
              <w:rPr>
                <w:bCs/>
                <w:sz w:val="28"/>
                <w:szCs w:val="28"/>
                <w:lang w:eastAsia="en-US"/>
              </w:rPr>
              <w:t xml:space="preserve">тельского совета </w:t>
            </w:r>
            <w:r w:rsidR="00E603C5">
              <w:rPr>
                <w:bCs/>
                <w:sz w:val="28"/>
                <w:szCs w:val="28"/>
                <w:lang w:eastAsia="en-US"/>
              </w:rPr>
              <w:br/>
              <w:t>от 014</w:t>
            </w:r>
            <w:bookmarkStart w:id="0" w:name="_GoBack"/>
            <w:bookmarkEnd w:id="0"/>
            <w:r w:rsidR="0045370C">
              <w:rPr>
                <w:bCs/>
                <w:sz w:val="28"/>
                <w:szCs w:val="28"/>
                <w:lang w:eastAsia="en-US"/>
              </w:rPr>
              <w:t>.09. 2024</w:t>
            </w:r>
            <w:r w:rsidR="00E603C5">
              <w:rPr>
                <w:bCs/>
                <w:sz w:val="28"/>
                <w:szCs w:val="28"/>
                <w:lang w:eastAsia="en-US"/>
              </w:rPr>
              <w:t xml:space="preserve"> № 8</w:t>
            </w:r>
          </w:p>
        </w:tc>
      </w:tr>
    </w:tbl>
    <w:p w14:paraId="3489B0E7" w14:textId="3E230EE4" w:rsidR="000E60CE" w:rsidRDefault="000E60CE" w:rsidP="00405090"/>
    <w:sectPr w:rsidR="000E60CE" w:rsidSect="00BD07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299"/>
    <w:multiLevelType w:val="hybridMultilevel"/>
    <w:tmpl w:val="CECAB93A"/>
    <w:lvl w:ilvl="0" w:tplc="56743124">
      <w:start w:val="1"/>
      <w:numFmt w:val="decimal"/>
      <w:lvlText w:val="%1)"/>
      <w:lvlJc w:val="left"/>
      <w:pPr>
        <w:ind w:left="184" w:hanging="468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C5"/>
    <w:rsid w:val="0002212C"/>
    <w:rsid w:val="00025149"/>
    <w:rsid w:val="000758C5"/>
    <w:rsid w:val="000E60CE"/>
    <w:rsid w:val="002E19CA"/>
    <w:rsid w:val="00405090"/>
    <w:rsid w:val="0045370C"/>
    <w:rsid w:val="00810E06"/>
    <w:rsid w:val="00817350"/>
    <w:rsid w:val="00AB1BEC"/>
    <w:rsid w:val="00AB253E"/>
    <w:rsid w:val="00AD1035"/>
    <w:rsid w:val="00B964F7"/>
    <w:rsid w:val="00BD07DF"/>
    <w:rsid w:val="00CA5BE5"/>
    <w:rsid w:val="00CE0961"/>
    <w:rsid w:val="00CF325F"/>
    <w:rsid w:val="00D770A1"/>
    <w:rsid w:val="00E603C5"/>
    <w:rsid w:val="00F3677E"/>
    <w:rsid w:val="00F6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4A68"/>
  <w15:chartTrackingRefBased/>
  <w15:docId w15:val="{AB34333B-05B5-4164-A2B8-7D461A61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3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D1035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D1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CF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09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9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Мысливец</dc:creator>
  <cp:keywords/>
  <dc:description/>
  <cp:lastModifiedBy>Ольга Мысливец</cp:lastModifiedBy>
  <cp:revision>17</cp:revision>
  <cp:lastPrinted>2023-11-23T22:26:00Z</cp:lastPrinted>
  <dcterms:created xsi:type="dcterms:W3CDTF">2023-10-11T21:27:00Z</dcterms:created>
  <dcterms:modified xsi:type="dcterms:W3CDTF">2024-09-18T19:18:00Z</dcterms:modified>
</cp:coreProperties>
</file>